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AD" w:rsidRDefault="005F27AD" w:rsidP="005F27AD">
      <w:pPr>
        <w:ind w:left="-851" w:right="-1" w:firstLine="709"/>
        <w:jc w:val="both"/>
        <w:rPr>
          <w:b/>
          <w:bCs/>
        </w:rPr>
      </w:pPr>
      <w:r>
        <w:rPr>
          <w:b/>
          <w:bCs/>
        </w:rPr>
        <w:t>ОБЗОР ПРОГРАММ И ТЕХНОЛОГИЙ, РЕАЛИЗУЕМЫХ В МБДОУ ЦРР ДС № 33</w:t>
      </w:r>
    </w:p>
    <w:p w:rsidR="005F27AD" w:rsidRDefault="005F27AD" w:rsidP="005F27AD">
      <w:pPr>
        <w:ind w:left="-851" w:right="-1" w:firstLine="709"/>
        <w:jc w:val="both"/>
        <w:rPr>
          <w:b/>
          <w:bCs/>
        </w:rPr>
      </w:pPr>
    </w:p>
    <w:p w:rsidR="005F27AD" w:rsidRDefault="005F27AD" w:rsidP="005F27AD">
      <w:pPr>
        <w:ind w:left="-851" w:right="-1" w:firstLine="709"/>
        <w:jc w:val="both"/>
        <w:rPr>
          <w:b/>
        </w:rPr>
      </w:pPr>
      <w:r>
        <w:rPr>
          <w:b/>
          <w:bCs/>
        </w:rPr>
        <w:t>ПРОГРАММА «ОТ РОЖДЕНИЯ ДО ШКОЛЫ»</w:t>
      </w:r>
    </w:p>
    <w:p w:rsidR="005F27AD" w:rsidRDefault="005F27AD" w:rsidP="005F27AD">
      <w:pPr>
        <w:ind w:left="-851" w:right="-1" w:firstLine="709"/>
        <w:jc w:val="both"/>
        <w:rPr>
          <w:i/>
        </w:rPr>
      </w:pPr>
      <w:proofErr w:type="gramStart"/>
      <w:r>
        <w:rPr>
          <w:i/>
        </w:rPr>
        <w:t xml:space="preserve">(под редакцией Н.Е. </w:t>
      </w:r>
      <w:proofErr w:type="spellStart"/>
      <w:r>
        <w:rPr>
          <w:i/>
        </w:rPr>
        <w:t>Вераксы</w:t>
      </w:r>
      <w:proofErr w:type="spellEnd"/>
      <w:r>
        <w:rPr>
          <w:i/>
        </w:rPr>
        <w:t>, Т.С. Комаровой, М.А. Васильевой.</w:t>
      </w:r>
      <w:proofErr w:type="gramEnd"/>
      <w:r>
        <w:rPr>
          <w:i/>
        </w:rPr>
        <w:t xml:space="preserve"> – </w:t>
      </w:r>
      <w:proofErr w:type="gramStart"/>
      <w:r>
        <w:rPr>
          <w:i/>
        </w:rPr>
        <w:t>М.: МОЗАИКА-СИНТЕЗ, 2014)</w:t>
      </w:r>
      <w:proofErr w:type="gramEnd"/>
    </w:p>
    <w:p w:rsidR="005F27AD" w:rsidRDefault="005F27AD" w:rsidP="005F27AD">
      <w:pPr>
        <w:pStyle w:val="721"/>
        <w:shd w:val="clear" w:color="auto" w:fill="auto"/>
        <w:spacing w:before="0" w:after="109" w:line="240" w:lineRule="exact"/>
        <w:ind w:left="-851" w:right="-1" w:firstLine="709"/>
        <w:jc w:val="both"/>
        <w:rPr>
          <w:rFonts w:ascii="Times New Roman" w:hAnsi="Times New Roman" w:cs="Times New Roman"/>
          <w:b w:val="0"/>
        </w:rPr>
      </w:pPr>
      <w:r>
        <w:rPr>
          <w:rStyle w:val="720"/>
          <w:rFonts w:ascii="Times New Roman" w:hAnsi="Times New Roman" w:cs="Times New Roman"/>
          <w:b/>
          <w:bCs/>
        </w:rPr>
        <w:t>Цели и задачи реализации Программы</w:t>
      </w:r>
    </w:p>
    <w:p w:rsidR="00D20672" w:rsidRPr="00EB5209" w:rsidRDefault="00D20672" w:rsidP="00EB5209">
      <w:pPr>
        <w:pStyle w:val="231"/>
        <w:shd w:val="clear" w:color="auto" w:fill="auto"/>
        <w:spacing w:line="254" w:lineRule="exact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Примерная программа «От рождения до школы» (далее — Программа) разработана на основе Федерального государственного образовательного стандарта дошкольного образования (ФГОС ДО) и предназначена для использования в дошкольных образовательных организациях для форми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рования основных образовательных программ (ООП).</w:t>
      </w:r>
      <w:proofErr w:type="gramEnd"/>
    </w:p>
    <w:p w:rsidR="00D20672" w:rsidRPr="00EB5209" w:rsidRDefault="00D20672" w:rsidP="00EB5209">
      <w:pPr>
        <w:pStyle w:val="231"/>
        <w:shd w:val="clear" w:color="auto" w:fill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D20672" w:rsidRPr="00EB5209" w:rsidRDefault="00D20672" w:rsidP="00EB5209">
      <w:pPr>
        <w:pStyle w:val="231"/>
        <w:shd w:val="clear" w:color="auto" w:fill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Особое внимание в Программе уделяется развитию личности ребен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ка, сохранению и укреплению здоровья детей, а также воспитанию у до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D20672" w:rsidRPr="00EB5209" w:rsidRDefault="00D20672" w:rsidP="00EB5209">
      <w:pPr>
        <w:pStyle w:val="231"/>
        <w:shd w:val="clear" w:color="auto" w:fill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Эти цели реализуются в процессе разнообразных видов детской де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ятельности: игровой, коммуникативной, трудовой, познавательно-иссле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довательской, продуктивной (изобразительная, конструктивная и др.), музыкальной, чтения.</w:t>
      </w:r>
      <w:proofErr w:type="gramEnd"/>
    </w:p>
    <w:p w:rsidR="00D20672" w:rsidRPr="00EB5209" w:rsidRDefault="00D20672" w:rsidP="00EB5209">
      <w:pPr>
        <w:pStyle w:val="231"/>
        <w:shd w:val="clear" w:color="auto" w:fill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Для достижения целей Программы первостепенное значение имеют:</w:t>
      </w:r>
    </w:p>
    <w:p w:rsidR="00D20672" w:rsidRPr="00EB5209" w:rsidRDefault="00D20672" w:rsidP="00EB5209">
      <w:pPr>
        <w:pStyle w:val="231"/>
        <w:shd w:val="clear" w:color="auto" w:fill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D20672" w:rsidRPr="00EB5209" w:rsidRDefault="00D20672" w:rsidP="00EB5209">
      <w:pPr>
        <w:pStyle w:val="231"/>
        <w:numPr>
          <w:ilvl w:val="0"/>
          <w:numId w:val="1"/>
        </w:numPr>
        <w:shd w:val="clear" w:color="auto" w:fill="auto"/>
        <w:tabs>
          <w:tab w:val="left" w:pos="577"/>
        </w:tabs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создание в группах атмосферы гуманного и доброжелательного от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 xml:space="preserve">ношения ко всем воспитанникам, что позволяет растить их </w:t>
      </w:r>
      <w:proofErr w:type="gramStart"/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общительны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proofErr w:type="gramEnd"/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, добрыми, любознательными, инициативными, стремящимися к само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стоятельности и творчеству;</w:t>
      </w:r>
    </w:p>
    <w:p w:rsidR="00D20672" w:rsidRPr="00EB5209" w:rsidRDefault="00D20672" w:rsidP="00EB5209">
      <w:pPr>
        <w:pStyle w:val="231"/>
        <w:numPr>
          <w:ilvl w:val="0"/>
          <w:numId w:val="1"/>
        </w:numPr>
        <w:shd w:val="clear" w:color="auto" w:fill="auto"/>
        <w:tabs>
          <w:tab w:val="left" w:pos="582"/>
        </w:tabs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максимальное использование разнообразных видов детской де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ятельности, их интеграция в целях повышения эффективности воспита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тельно-образовательного процесса;</w:t>
      </w:r>
    </w:p>
    <w:p w:rsidR="00D20672" w:rsidRPr="00EB5209" w:rsidRDefault="00D20672" w:rsidP="00EB5209">
      <w:pPr>
        <w:pStyle w:val="231"/>
        <w:numPr>
          <w:ilvl w:val="0"/>
          <w:numId w:val="1"/>
        </w:numPr>
        <w:shd w:val="clear" w:color="auto" w:fill="auto"/>
        <w:tabs>
          <w:tab w:val="left" w:pos="622"/>
        </w:tabs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творческая организация воспитательно-образовательного процесса;</w:t>
      </w:r>
    </w:p>
    <w:p w:rsidR="00D20672" w:rsidRPr="00EB5209" w:rsidRDefault="00D20672" w:rsidP="00EB5209">
      <w:pPr>
        <w:pStyle w:val="231"/>
        <w:numPr>
          <w:ilvl w:val="0"/>
          <w:numId w:val="1"/>
        </w:numPr>
        <w:shd w:val="clear" w:color="auto" w:fill="auto"/>
        <w:tabs>
          <w:tab w:val="left" w:pos="582"/>
        </w:tabs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вариативность использования образовательного материала, позво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тями каждого ребенка;</w:t>
      </w:r>
    </w:p>
    <w:p w:rsidR="00D20672" w:rsidRPr="00EB5209" w:rsidRDefault="00D20672" w:rsidP="00EB5209">
      <w:pPr>
        <w:pStyle w:val="231"/>
        <w:numPr>
          <w:ilvl w:val="0"/>
          <w:numId w:val="1"/>
        </w:numPr>
        <w:shd w:val="clear" w:color="auto" w:fill="auto"/>
        <w:tabs>
          <w:tab w:val="left" w:pos="622"/>
        </w:tabs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уважительное отношение к результатам детского творчества;</w:t>
      </w:r>
    </w:p>
    <w:p w:rsidR="00D20672" w:rsidRPr="00EB5209" w:rsidRDefault="00D20672" w:rsidP="00EB5209">
      <w:pPr>
        <w:pStyle w:val="231"/>
        <w:numPr>
          <w:ilvl w:val="0"/>
          <w:numId w:val="1"/>
        </w:numPr>
        <w:shd w:val="clear" w:color="auto" w:fill="auto"/>
        <w:tabs>
          <w:tab w:val="left" w:pos="577"/>
        </w:tabs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единство подходов к воспитанию детей в условиях дошкольного об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разовательного учреждения и семьи;</w:t>
      </w:r>
    </w:p>
    <w:p w:rsidR="00D20672" w:rsidRPr="00EB5209" w:rsidRDefault="00D20672" w:rsidP="00EB5209">
      <w:pPr>
        <w:pStyle w:val="231"/>
        <w:numPr>
          <w:ilvl w:val="0"/>
          <w:numId w:val="1"/>
        </w:numPr>
        <w:shd w:val="clear" w:color="auto" w:fill="auto"/>
        <w:tabs>
          <w:tab w:val="left" w:pos="582"/>
        </w:tabs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t>соблюдение в работе детского сада и начальной школы преемствен</w:t>
      </w:r>
      <w:r w:rsidRPr="00EB5209">
        <w:rPr>
          <w:rStyle w:val="230"/>
          <w:rFonts w:ascii="Times New Roman" w:hAnsi="Times New Roman" w:cs="Times New Roman"/>
          <w:color w:val="000000"/>
          <w:sz w:val="24"/>
          <w:szCs w:val="24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D20672" w:rsidRDefault="00D20672" w:rsidP="00EB5209">
      <w:pPr>
        <w:ind w:right="-1"/>
        <w:jc w:val="both"/>
      </w:pPr>
    </w:p>
    <w:p w:rsidR="00970363" w:rsidRDefault="00970363" w:rsidP="001B0E95">
      <w:pPr>
        <w:pStyle w:val="3New"/>
      </w:pPr>
      <w:r w:rsidRPr="001B0E95">
        <w:t xml:space="preserve">В части, формируемой участниками образовательных отношений, используются парциальные программы: </w:t>
      </w:r>
    </w:p>
    <w:p w:rsidR="001B0E95" w:rsidRPr="001B0E95" w:rsidRDefault="001B0E95" w:rsidP="001B0E95">
      <w:pPr>
        <w:pStyle w:val="721"/>
        <w:rPr>
          <w:lang w:eastAsia="ru-RU"/>
        </w:rPr>
      </w:pPr>
    </w:p>
    <w:p w:rsidR="00A61B12" w:rsidRPr="00AC3DF8" w:rsidRDefault="00A61B12" w:rsidP="00EB5209">
      <w:pPr>
        <w:ind w:left="-900" w:right="-1"/>
        <w:jc w:val="both"/>
        <w:rPr>
          <w:color w:val="464646"/>
        </w:rPr>
      </w:pPr>
      <w:r w:rsidRPr="00AC3DF8">
        <w:rPr>
          <w:b/>
          <w:bCs/>
          <w:color w:val="464646"/>
        </w:rPr>
        <w:t>ПРОГРАММА «ОСНОВЫ БЕЗОПАСНОСТИ ДЕТЕЙ ДОШКОЛЬНОГО ВОЗРАСТА»</w:t>
      </w:r>
      <w:r w:rsidRPr="00AC3DF8">
        <w:rPr>
          <w:color w:val="464646"/>
        </w:rPr>
        <w:br/>
      </w:r>
      <w:r w:rsidRPr="00AC3DF8">
        <w:rPr>
          <w:i/>
          <w:iCs/>
          <w:color w:val="464646"/>
        </w:rPr>
        <w:t xml:space="preserve">(Р. Б. </w:t>
      </w:r>
      <w:proofErr w:type="spellStart"/>
      <w:r w:rsidRPr="00AC3DF8">
        <w:rPr>
          <w:i/>
          <w:iCs/>
          <w:color w:val="464646"/>
        </w:rPr>
        <w:t>Стеркина</w:t>
      </w:r>
      <w:proofErr w:type="spellEnd"/>
      <w:r w:rsidRPr="00AC3DF8">
        <w:rPr>
          <w:i/>
          <w:iCs/>
          <w:color w:val="464646"/>
        </w:rPr>
        <w:t>, О. Л. Князева, Н. Н. Авдеева)</w:t>
      </w:r>
    </w:p>
    <w:p w:rsidR="00A61B12" w:rsidRDefault="00A61B12" w:rsidP="00EB5209">
      <w:pPr>
        <w:ind w:left="-900" w:right="-1"/>
        <w:jc w:val="both"/>
        <w:rPr>
          <w:color w:val="464646"/>
        </w:rPr>
      </w:pPr>
      <w:r w:rsidRPr="00AC3DF8">
        <w:rPr>
          <w:color w:val="464646"/>
        </w:rPr>
        <w:t xml:space="preserve"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</w:t>
      </w:r>
      <w:proofErr w:type="gramStart"/>
      <w:r w:rsidRPr="00AC3DF8">
        <w:rPr>
          <w:color w:val="464646"/>
        </w:rPr>
        <w:t>Разработана</w:t>
      </w:r>
      <w:proofErr w:type="gramEnd"/>
      <w:r w:rsidRPr="00AC3DF8">
        <w:rPr>
          <w:color w:val="464646"/>
        </w:rPr>
        <w:t xml:space="preserve">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</w:t>
      </w:r>
      <w:proofErr w:type="gramStart"/>
      <w:r w:rsidRPr="00AC3DF8">
        <w:rPr>
          <w:color w:val="464646"/>
        </w:rPr>
        <w:t>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  <w:proofErr w:type="gramEnd"/>
      <w:r w:rsidRPr="00AC3DF8">
        <w:rPr>
          <w:color w:val="464646"/>
        </w:rPr>
        <w:t xml:space="preserve"> Программа </w:t>
      </w:r>
      <w:r w:rsidRPr="00AC3DF8">
        <w:rPr>
          <w:color w:val="464646"/>
        </w:rPr>
        <w:lastRenderedPageBreak/>
        <w:t xml:space="preserve">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</w:t>
      </w:r>
      <w:proofErr w:type="spellStart"/>
      <w:r w:rsidRPr="00AC3DF8">
        <w:rPr>
          <w:color w:val="464646"/>
        </w:rPr>
        <w:t>социокультурных</w:t>
      </w:r>
      <w:proofErr w:type="spellEnd"/>
      <w:r w:rsidRPr="00AC3DF8">
        <w:rPr>
          <w:color w:val="464646"/>
        </w:rPr>
        <w:t xml:space="preserve"> различий, своеобразия домашних и бытовых условий, а также общей социально-экономической и </w:t>
      </w:r>
      <w:proofErr w:type="gramStart"/>
      <w:r w:rsidRPr="00AC3DF8">
        <w:rPr>
          <w:color w:val="464646"/>
        </w:rPr>
        <w:t>криминогенной ситуации</w:t>
      </w:r>
      <w:proofErr w:type="gramEnd"/>
      <w:r w:rsidRPr="00AC3DF8">
        <w:rPr>
          <w:color w:val="464646"/>
        </w:rPr>
        <w:t xml:space="preserve">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</w:r>
      <w:proofErr w:type="spellStart"/>
      <w:r w:rsidRPr="00AC3DF8">
        <w:rPr>
          <w:color w:val="464646"/>
        </w:rPr>
        <w:t>адресованности</w:t>
      </w:r>
      <w:proofErr w:type="spellEnd"/>
      <w:r w:rsidRPr="00AC3DF8">
        <w:rPr>
          <w:color w:val="464646"/>
        </w:rPr>
        <w:t>.</w:t>
      </w:r>
      <w:r w:rsidRPr="00AC3DF8">
        <w:rPr>
          <w:color w:val="464646"/>
        </w:rPr>
        <w:br/>
        <w:t>Рекомендована Министерством образования РФ.</w:t>
      </w:r>
    </w:p>
    <w:p w:rsidR="00A61B12" w:rsidRPr="00AC3DF8" w:rsidRDefault="00EB5209" w:rsidP="00EB5209">
      <w:pPr>
        <w:tabs>
          <w:tab w:val="left" w:pos="1706"/>
        </w:tabs>
        <w:ind w:left="-900" w:right="-1"/>
        <w:jc w:val="both"/>
        <w:rPr>
          <w:color w:val="464646"/>
        </w:rPr>
      </w:pPr>
      <w:r>
        <w:rPr>
          <w:color w:val="464646"/>
        </w:rPr>
        <w:tab/>
      </w:r>
    </w:p>
    <w:p w:rsidR="00A61B12" w:rsidRPr="00AC3DF8" w:rsidRDefault="00A61B12" w:rsidP="00EB5209">
      <w:pPr>
        <w:ind w:left="-900" w:right="-1"/>
        <w:jc w:val="both"/>
        <w:rPr>
          <w:color w:val="464646"/>
        </w:rPr>
      </w:pPr>
      <w:r w:rsidRPr="00AC3DF8">
        <w:rPr>
          <w:b/>
          <w:bCs/>
          <w:color w:val="464646"/>
        </w:rPr>
        <w:t>ПРОГРАММА «КОНСТРУИРОВАНИЕ И РУЧНОЙ ТРУД В ДЕТСКОМ САДУ»</w:t>
      </w:r>
      <w:r w:rsidRPr="00AC3DF8">
        <w:rPr>
          <w:color w:val="464646"/>
        </w:rPr>
        <w:br/>
      </w:r>
      <w:r w:rsidRPr="00AC3DF8">
        <w:rPr>
          <w:i/>
          <w:iCs/>
          <w:color w:val="464646"/>
        </w:rPr>
        <w:t xml:space="preserve">(Л. В. </w:t>
      </w:r>
      <w:proofErr w:type="spellStart"/>
      <w:r w:rsidRPr="00AC3DF8">
        <w:rPr>
          <w:i/>
          <w:iCs/>
          <w:color w:val="464646"/>
        </w:rPr>
        <w:t>Куцакова</w:t>
      </w:r>
      <w:proofErr w:type="spellEnd"/>
      <w:r w:rsidRPr="00AC3DF8">
        <w:rPr>
          <w:i/>
          <w:iCs/>
          <w:color w:val="464646"/>
        </w:rPr>
        <w:t>)</w:t>
      </w:r>
    </w:p>
    <w:p w:rsidR="00A61B12" w:rsidRDefault="00A61B12" w:rsidP="00EB5209">
      <w:pPr>
        <w:ind w:left="-900" w:right="-1"/>
        <w:jc w:val="both"/>
        <w:rPr>
          <w:color w:val="464646"/>
        </w:rPr>
      </w:pPr>
      <w:r w:rsidRPr="00AC3DF8">
        <w:rPr>
          <w:color w:val="464646"/>
        </w:rPr>
        <w:t xml:space="preserve">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</w:t>
      </w:r>
      <w:proofErr w:type="gramStart"/>
      <w:r w:rsidRPr="00AC3DF8">
        <w:rPr>
          <w:color w:val="464646"/>
        </w:rPr>
        <w:t>Рассчитана</w:t>
      </w:r>
      <w:proofErr w:type="gramEnd"/>
      <w:r w:rsidRPr="00AC3DF8">
        <w:rPr>
          <w:color w:val="464646"/>
        </w:rPr>
        <w:t xml:space="preserve">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</w:p>
    <w:p w:rsidR="00A61B12" w:rsidRDefault="00A61B12" w:rsidP="00EB5209">
      <w:pPr>
        <w:ind w:left="-900" w:right="-1"/>
        <w:jc w:val="both"/>
        <w:rPr>
          <w:color w:val="464646"/>
        </w:rPr>
      </w:pPr>
    </w:p>
    <w:p w:rsidR="00A61B12" w:rsidRDefault="00A61B12" w:rsidP="00EB5209">
      <w:pPr>
        <w:ind w:left="-900" w:right="-1"/>
        <w:jc w:val="both"/>
        <w:rPr>
          <w:color w:val="464646"/>
        </w:rPr>
      </w:pPr>
    </w:p>
    <w:p w:rsidR="00A61B12" w:rsidRPr="00AC3DF8" w:rsidRDefault="00A61B12" w:rsidP="00EB5209">
      <w:pPr>
        <w:ind w:left="-900" w:right="-1"/>
        <w:rPr>
          <w:color w:val="464646"/>
        </w:rPr>
      </w:pPr>
      <w:r w:rsidRPr="00AC3DF8">
        <w:rPr>
          <w:b/>
          <w:bCs/>
          <w:color w:val="464646"/>
        </w:rPr>
        <w:t>ПРОГРАММА «НАШ ДОМ - ПРИРОДА»</w:t>
      </w:r>
      <w:r w:rsidRPr="00AC3DF8">
        <w:rPr>
          <w:color w:val="464646"/>
        </w:rPr>
        <w:br/>
      </w:r>
      <w:r w:rsidRPr="00AC3DF8">
        <w:rPr>
          <w:i/>
          <w:iCs/>
          <w:color w:val="464646"/>
        </w:rPr>
        <w:t>(Н. А. Рыжова)</w:t>
      </w:r>
    </w:p>
    <w:p w:rsidR="00A61B12" w:rsidRDefault="00A61B12" w:rsidP="00EB5209">
      <w:pPr>
        <w:ind w:left="-900" w:right="-1"/>
        <w:jc w:val="both"/>
        <w:rPr>
          <w:color w:val="464646"/>
        </w:rPr>
      </w:pPr>
      <w:r w:rsidRPr="00AC3DF8">
        <w:rPr>
          <w:color w:val="464646"/>
        </w:rPr>
        <w:t xml:space="preserve">Содержание программы обеспечивает ознакомление детей с разнообразием и богатством природного мира, содействует развитию начальных естественно - научных представлений и экологических понятий. </w:t>
      </w:r>
      <w:proofErr w:type="gramStart"/>
      <w:r w:rsidRPr="00AC3DF8">
        <w:rPr>
          <w:color w:val="464646"/>
        </w:rPr>
        <w:t>Разработана</w:t>
      </w:r>
      <w:proofErr w:type="gramEnd"/>
      <w:r w:rsidRPr="00AC3DF8">
        <w:rPr>
          <w:color w:val="464646"/>
        </w:rPr>
        <w:t xml:space="preserve"> в целях образования детей старшего дошкольного возраста. Обеспечивает преемственность с обучением в начальной школе по курсам «Окружающий мир» и «Природа». Основные цели - воспитание с первых лет жизни гуманной, социально активной личности, способной понимать и любить окружающий мир, природу, бережно относиться к ним. Особенность программы заключается в формировании у ребенка целостного взгляда на природу и место человека в ней, экологически грамотного и безопасного поведения. Элементы экологических знаний органично вписаны в общее содержание, включающее природные и социальные аспекты, что определяется структурными особенностями программы, учебный материал которой включает обучающий и воспитывающий компоненты. Программа предусматривает широкое использование разнообразной практической деятельности детей в вопросах изучения и охраны окружающей среды. Содержание программы может уточняться в соответствии с местными природными и климатическими условиями.</w:t>
      </w:r>
      <w:r w:rsidRPr="00AC3DF8">
        <w:rPr>
          <w:color w:val="464646"/>
        </w:rPr>
        <w:br/>
        <w:t>Рекомендована Министерством образования РФ.</w:t>
      </w:r>
    </w:p>
    <w:p w:rsidR="00A61B12" w:rsidRDefault="00A61B12" w:rsidP="00EB5209">
      <w:pPr>
        <w:ind w:left="-900" w:right="-1"/>
        <w:jc w:val="both"/>
        <w:rPr>
          <w:color w:val="464646"/>
        </w:rPr>
      </w:pPr>
    </w:p>
    <w:p w:rsidR="00A61B12" w:rsidRPr="00AC3DF8" w:rsidRDefault="00A61B12" w:rsidP="00EB5209">
      <w:pPr>
        <w:ind w:left="-900" w:right="-1"/>
        <w:rPr>
          <w:color w:val="464646"/>
        </w:rPr>
      </w:pPr>
      <w:r w:rsidRPr="00AC3DF8">
        <w:rPr>
          <w:b/>
          <w:bCs/>
          <w:color w:val="464646"/>
        </w:rPr>
        <w:t>ПРОГРАММА «МУЗЫКАЛЬНЫЕ ШЕДЕВРЫ»</w:t>
      </w:r>
      <w:r w:rsidRPr="00AC3DF8">
        <w:rPr>
          <w:color w:val="464646"/>
        </w:rPr>
        <w:br/>
      </w:r>
      <w:r w:rsidRPr="00AC3DF8">
        <w:rPr>
          <w:i/>
          <w:iCs/>
          <w:color w:val="464646"/>
        </w:rPr>
        <w:t xml:space="preserve">(О. П. </w:t>
      </w:r>
      <w:proofErr w:type="spellStart"/>
      <w:r w:rsidRPr="00AC3DF8">
        <w:rPr>
          <w:i/>
          <w:iCs/>
          <w:color w:val="464646"/>
        </w:rPr>
        <w:t>Радынова</w:t>
      </w:r>
      <w:proofErr w:type="spellEnd"/>
      <w:r w:rsidRPr="00AC3DF8">
        <w:rPr>
          <w:i/>
          <w:iCs/>
          <w:color w:val="464646"/>
        </w:rPr>
        <w:t>)</w:t>
      </w:r>
    </w:p>
    <w:p w:rsidR="00A61B12" w:rsidRDefault="00A61B12" w:rsidP="00EB5209">
      <w:pPr>
        <w:ind w:left="-900" w:right="-1"/>
        <w:jc w:val="both"/>
        <w:rPr>
          <w:color w:val="464646"/>
        </w:rPr>
      </w:pPr>
      <w:proofErr w:type="gramStart"/>
      <w:r w:rsidRPr="00AC3DF8">
        <w:rPr>
          <w:color w:val="464646"/>
        </w:rPr>
        <w:t>Программа содержит научно обоснованную и методически выстроенную систему формирования основ музыкальной культуры детей дошкольного возраста (трех - семи лет), учитывающую индивидуальные и психофизиологические особенности детей и взаимосвязанную со всей воспитательно-образовательной работой дет кого сада.</w:t>
      </w:r>
      <w:proofErr w:type="gramEnd"/>
      <w:r w:rsidRPr="00AC3DF8">
        <w:rPr>
          <w:color w:val="464646"/>
        </w:rPr>
        <w:t xml:space="preserve"> Программа строится на основе </w:t>
      </w:r>
      <w:r w:rsidRPr="00AC3DF8">
        <w:rPr>
          <w:color w:val="464646"/>
        </w:rPr>
        <w:lastRenderedPageBreak/>
        <w:t xml:space="preserve">использования произведений высокого искусства, подлинных образцов мировой музыкальной классики. </w:t>
      </w:r>
      <w:proofErr w:type="gramStart"/>
      <w:r w:rsidRPr="00AC3DF8">
        <w:rPr>
          <w:color w:val="464646"/>
        </w:rPr>
        <w:t>Основополагающие принципы программы (тематический, контрастное сопоставление произведений, концентрический, принципы адаптивности и синкретизма) позволяют систематизировать репертуар музыкальной классики и народной музыки в целях накопления интонационного опыта восприятия музыки, развития творческих способностей в разных видах музыкальной деятельности, гибкого применения форм, методов и приемов педагогической работы в зависимости от возрастных и индивидуальных особенностей детей.</w:t>
      </w:r>
      <w:proofErr w:type="gramEnd"/>
      <w:r w:rsidRPr="00AC3DF8">
        <w:rPr>
          <w:color w:val="464646"/>
        </w:rPr>
        <w:t xml:space="preserve"> В программе осуществляется взаимосвязь познавательной и творческой деятельности детей в процессе формирования у них основ музыкальной культуры.</w:t>
      </w:r>
      <w:r w:rsidRPr="00AC3DF8">
        <w:rPr>
          <w:color w:val="464646"/>
        </w:rPr>
        <w:br/>
        <w:t>Рекомендована Министерством образования РФ.</w:t>
      </w:r>
    </w:p>
    <w:p w:rsidR="00A61B12" w:rsidRPr="00AC3DF8" w:rsidRDefault="00A61B12" w:rsidP="00EB5209">
      <w:pPr>
        <w:ind w:left="-900" w:right="-1"/>
        <w:jc w:val="both"/>
        <w:rPr>
          <w:color w:val="464646"/>
        </w:rPr>
      </w:pPr>
    </w:p>
    <w:p w:rsidR="00A61B12" w:rsidRPr="00AC3DF8" w:rsidRDefault="00A61B12" w:rsidP="00EB5209">
      <w:pPr>
        <w:ind w:left="-900" w:right="-1"/>
        <w:rPr>
          <w:color w:val="464646"/>
        </w:rPr>
      </w:pPr>
      <w:r w:rsidRPr="00AC3DF8">
        <w:rPr>
          <w:b/>
          <w:bCs/>
          <w:color w:val="464646"/>
        </w:rPr>
        <w:t>ПРОГРАММА «ПРИОБЩЕНИЕ ДЕТЕЙ К ИСТОКАМ РУССКОЙ НАРОДНОЙ КУЛЬТУРЫ»</w:t>
      </w:r>
      <w:r w:rsidRPr="00AC3DF8">
        <w:rPr>
          <w:color w:val="464646"/>
        </w:rPr>
        <w:br/>
      </w:r>
      <w:r w:rsidRPr="00AC3DF8">
        <w:rPr>
          <w:i/>
          <w:iCs/>
          <w:color w:val="464646"/>
        </w:rPr>
        <w:t xml:space="preserve">(О. Л. Князева, М. Д. </w:t>
      </w:r>
      <w:proofErr w:type="spellStart"/>
      <w:r w:rsidRPr="00AC3DF8">
        <w:rPr>
          <w:i/>
          <w:iCs/>
          <w:color w:val="464646"/>
        </w:rPr>
        <w:t>Маханева</w:t>
      </w:r>
      <w:proofErr w:type="spellEnd"/>
      <w:r w:rsidRPr="00AC3DF8">
        <w:rPr>
          <w:i/>
          <w:iCs/>
          <w:color w:val="464646"/>
        </w:rPr>
        <w:t>)</w:t>
      </w:r>
    </w:p>
    <w:p w:rsidR="00A61B12" w:rsidRDefault="00A61B12" w:rsidP="00EB5209">
      <w:pPr>
        <w:ind w:left="-900" w:right="-1"/>
        <w:jc w:val="both"/>
        <w:rPr>
          <w:color w:val="464646"/>
        </w:rPr>
      </w:pPr>
      <w:r w:rsidRPr="00AC3DF8">
        <w:rPr>
          <w:color w:val="464646"/>
        </w:rPr>
        <w:t xml:space="preserve">Данная программа определяет новые ориентиры в нравственно-патриотическом воспитании детей, основанном на их приобщении к русской народной культуре. Основная цель - способствовать формированию у детей личностной культуры, приобщить их к богатому культурному наследию русского народа, заложить прочный фундамент в освоении детьми национальной культуры на основе знакомства с жизнью и бытом русского народа, его характером, присущими ему нравственны ми ценностями, традициями, особенностями материальной и духовной среды. Параллельно в программе решаются вопросы </w:t>
      </w:r>
      <w:proofErr w:type="gramStart"/>
      <w:r w:rsidRPr="00AC3DF8">
        <w:rPr>
          <w:color w:val="464646"/>
        </w:rPr>
        <w:t>расширения базовой культуры личности воспитателей дошкольных образовательных учреждений</w:t>
      </w:r>
      <w:proofErr w:type="gramEnd"/>
      <w:r w:rsidRPr="00AC3DF8">
        <w:rPr>
          <w:color w:val="464646"/>
        </w:rPr>
        <w:t>. 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 Программа рассчитана на работу с детьми трех - семи лет, включает перспективное и календарное планирование. Предлагает новые организационно-методические формы работы; содержит информационные материалы из различных литературных, исторических, этнографических, искусствоведческих и других источников.</w:t>
      </w:r>
      <w:r w:rsidRPr="00AC3DF8">
        <w:rPr>
          <w:color w:val="464646"/>
        </w:rPr>
        <w:br/>
        <w:t xml:space="preserve">Рекомендована Министерством образования РФ. </w:t>
      </w:r>
    </w:p>
    <w:p w:rsidR="00EB5209" w:rsidRPr="00AC3DF8" w:rsidRDefault="00EB5209" w:rsidP="00EB5209">
      <w:pPr>
        <w:ind w:left="-900" w:right="-1"/>
        <w:jc w:val="both"/>
        <w:rPr>
          <w:color w:val="464646"/>
        </w:rPr>
      </w:pPr>
    </w:p>
    <w:p w:rsidR="00EB5209" w:rsidRDefault="00EB5209" w:rsidP="00EB5209">
      <w:pPr>
        <w:ind w:left="-851" w:right="-1"/>
        <w:jc w:val="both"/>
      </w:pPr>
      <w:r>
        <w:t>«</w:t>
      </w:r>
      <w:r w:rsidR="00226D3D" w:rsidRPr="00EB5209">
        <w:t>Ц</w:t>
      </w:r>
      <w:r>
        <w:t xml:space="preserve">ВЕТНЫЕ ЛАДОШКИ»  </w:t>
      </w:r>
      <w:r w:rsidR="00226D3D" w:rsidRPr="00EB5209">
        <w:t>Парциальная программа художественно-эстетического развития детей 2-7 лет в изобразительной деятельности (формирование эстетического отношения к миру).</w:t>
      </w:r>
      <w:r w:rsidR="00970363" w:rsidRPr="00EB5209">
        <w:t xml:space="preserve"> </w:t>
      </w:r>
    </w:p>
    <w:p w:rsidR="00226D3D" w:rsidRDefault="00EB5209" w:rsidP="00EB5209">
      <w:pPr>
        <w:ind w:left="-851" w:right="-1"/>
        <w:jc w:val="both"/>
      </w:pPr>
      <w:r>
        <w:rPr>
          <w:i/>
        </w:rPr>
        <w:t>(</w:t>
      </w:r>
      <w:r w:rsidR="00970363" w:rsidRPr="00EB5209">
        <w:rPr>
          <w:i/>
        </w:rPr>
        <w:t>Лыкова И.А</w:t>
      </w:r>
      <w:r>
        <w:rPr>
          <w:i/>
        </w:rPr>
        <w:t>)</w:t>
      </w:r>
      <w:r w:rsidR="00970363" w:rsidRPr="00EB5209">
        <w:t>. М.: «Карапуз-Дидактика» 2006г.</w:t>
      </w:r>
      <w:r>
        <w:t xml:space="preserve"> </w:t>
      </w:r>
      <w:r w:rsidR="00226D3D" w:rsidRPr="00EB5209">
        <w:t>Цель</w:t>
      </w:r>
      <w:r w:rsidR="00970363" w:rsidRPr="00EB5209">
        <w:t xml:space="preserve"> </w:t>
      </w:r>
      <w:r w:rsidR="00226D3D" w:rsidRPr="00EB5209">
        <w:t>- развитие изобразительной деятельности дошкольников. Это учебно-методический комплекс, который включает пособия по изобразительной деятельности для всех возрастных групп.</w:t>
      </w:r>
    </w:p>
    <w:p w:rsidR="00EB5209" w:rsidRPr="00EB5209" w:rsidRDefault="00EB5209" w:rsidP="00EB5209">
      <w:pPr>
        <w:ind w:left="-851" w:right="-1"/>
        <w:jc w:val="both"/>
      </w:pPr>
    </w:p>
    <w:p w:rsidR="00970363" w:rsidRPr="00EB5209" w:rsidRDefault="00EB5209" w:rsidP="00EB5209">
      <w:pPr>
        <w:ind w:left="-851" w:right="-1"/>
        <w:jc w:val="both"/>
      </w:pPr>
      <w:r>
        <w:t>«</w:t>
      </w:r>
      <w:r w:rsidR="00970363" w:rsidRPr="00EB5209">
        <w:t>А</w:t>
      </w:r>
      <w:r>
        <w:t>ЗБУКА ОБЩЕНИЯ»</w:t>
      </w:r>
      <w:r w:rsidR="00970363" w:rsidRPr="00EB5209">
        <w:t xml:space="preserve"> (основы коммуникации)   </w:t>
      </w:r>
      <w:proofErr w:type="spellStart"/>
      <w:r w:rsidR="00970363" w:rsidRPr="00EB5209">
        <w:t>Щипицына</w:t>
      </w:r>
      <w:proofErr w:type="spellEnd"/>
      <w:r w:rsidR="00970363" w:rsidRPr="00EB5209">
        <w:t xml:space="preserve"> Л.М., </w:t>
      </w:r>
      <w:proofErr w:type="spellStart"/>
      <w:r w:rsidR="00970363" w:rsidRPr="00EB5209">
        <w:t>Защиринская</w:t>
      </w:r>
      <w:proofErr w:type="spellEnd"/>
      <w:r w:rsidR="00970363" w:rsidRPr="00EB5209">
        <w:t xml:space="preserve"> О.В. С-Пет</w:t>
      </w:r>
      <w:r>
        <w:t>е</w:t>
      </w:r>
      <w:r w:rsidR="00970363" w:rsidRPr="00EB5209">
        <w:t xml:space="preserve">рбург, 1996  </w:t>
      </w:r>
    </w:p>
    <w:p w:rsidR="00EB5209" w:rsidRDefault="00EB5209" w:rsidP="00EB5209">
      <w:pPr>
        <w:ind w:left="-851" w:right="-1"/>
        <w:jc w:val="both"/>
      </w:pPr>
    </w:p>
    <w:p w:rsidR="00EB5209" w:rsidRDefault="00970363" w:rsidP="00EB5209">
      <w:pPr>
        <w:ind w:left="-851" w:right="-1"/>
        <w:jc w:val="both"/>
      </w:pPr>
      <w:r w:rsidRPr="00EB5209">
        <w:t>«Б</w:t>
      </w:r>
      <w:r w:rsidR="00EB5209">
        <w:t>ЫТЬ ЗДОРОВЫМИ ХОТИМ</w:t>
      </w:r>
      <w:r w:rsidRPr="00EB5209">
        <w:t xml:space="preserve">» – </w:t>
      </w:r>
      <w:proofErr w:type="spellStart"/>
      <w:r w:rsidRPr="00EB5209">
        <w:t>М.Ю.Картушиной</w:t>
      </w:r>
      <w:proofErr w:type="spellEnd"/>
      <w:r w:rsidRPr="00EB5209">
        <w:t xml:space="preserve">, Творческий центр «Сфера», М., 2004г.  </w:t>
      </w:r>
    </w:p>
    <w:p w:rsidR="00970363" w:rsidRPr="00EB5209" w:rsidRDefault="00970363" w:rsidP="00EB5209">
      <w:pPr>
        <w:ind w:left="-851" w:right="-1"/>
        <w:jc w:val="both"/>
      </w:pPr>
      <w:r w:rsidRPr="00EB5209">
        <w:t xml:space="preserve">      </w:t>
      </w:r>
    </w:p>
    <w:p w:rsidR="00EB5209" w:rsidRDefault="00970363" w:rsidP="00EB5209">
      <w:pPr>
        <w:ind w:left="-851" w:right="-1"/>
        <w:jc w:val="both"/>
        <w:rPr>
          <w:color w:val="FF0000"/>
        </w:rPr>
      </w:pPr>
      <w:r w:rsidRPr="00EB5209">
        <w:t>К</w:t>
      </w:r>
      <w:r w:rsidR="00EB5209">
        <w:t>УЛЬТУРНО-ДОСУГОВАЯ ДЕЯТЕЛЬНОСТЬ В ДЕТСКОМ САДУ»</w:t>
      </w:r>
      <w:r w:rsidRPr="00EB5209">
        <w:t xml:space="preserve">– </w:t>
      </w:r>
      <w:proofErr w:type="spellStart"/>
      <w:r w:rsidRPr="00EB5209">
        <w:t>М.Б.Зацепина</w:t>
      </w:r>
      <w:proofErr w:type="spellEnd"/>
      <w:r w:rsidRPr="00EB5209">
        <w:t xml:space="preserve"> Изд.Мозаика – Син</w:t>
      </w:r>
      <w:r w:rsidRPr="00EB5209">
        <w:softHyphen/>
        <w:t>тез, М., 2005г</w:t>
      </w:r>
      <w:r w:rsidRPr="00EB5209">
        <w:rPr>
          <w:color w:val="FF0000"/>
        </w:rPr>
        <w:t>.</w:t>
      </w:r>
    </w:p>
    <w:p w:rsidR="00EB5209" w:rsidRDefault="00EB5209" w:rsidP="00EB5209">
      <w:pPr>
        <w:ind w:left="-851" w:right="-1"/>
        <w:jc w:val="both"/>
      </w:pPr>
    </w:p>
    <w:p w:rsidR="00970363" w:rsidRPr="00EB5209" w:rsidRDefault="00EB5209" w:rsidP="00EB5209">
      <w:pPr>
        <w:ind w:left="-851" w:right="-1"/>
        <w:jc w:val="both"/>
        <w:rPr>
          <w:color w:val="FF0000"/>
        </w:rPr>
      </w:pPr>
      <w:r>
        <w:t>«</w:t>
      </w:r>
      <w:r w:rsidR="00970363" w:rsidRPr="00EB5209">
        <w:t>Н</w:t>
      </w:r>
      <w:r>
        <w:t>ЕТРАДИЦИОЛННЫЕ ЗАНЯТИЯ ФИЗКУЛЬТУРОЙ В</w:t>
      </w:r>
      <w:r w:rsidR="00970363" w:rsidRPr="00EB5209">
        <w:t xml:space="preserve"> ДОУ</w:t>
      </w:r>
      <w:r>
        <w:t>»</w:t>
      </w:r>
      <w:r w:rsidR="00970363" w:rsidRPr="00EB5209">
        <w:t xml:space="preserve">  Н.С.Голицына, «Скрипторий», М., 2005г. </w:t>
      </w:r>
    </w:p>
    <w:p w:rsidR="00EB5209" w:rsidRDefault="00EB5209" w:rsidP="00EB5209">
      <w:pPr>
        <w:pStyle w:val="a3"/>
        <w:keepNext/>
        <w:widowControl w:val="0"/>
        <w:tabs>
          <w:tab w:val="left" w:pos="567"/>
        </w:tabs>
        <w:suppressAutoHyphens/>
        <w:ind w:left="-851" w:right="-1"/>
        <w:jc w:val="both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</w:p>
    <w:p w:rsidR="00EB5209" w:rsidRDefault="00226D3D" w:rsidP="00EB5209">
      <w:pPr>
        <w:pStyle w:val="a3"/>
        <w:keepNext/>
        <w:widowControl w:val="0"/>
        <w:tabs>
          <w:tab w:val="left" w:pos="567"/>
        </w:tabs>
        <w:suppressAutoHyphens/>
        <w:ind w:left="-851" w:right="-1"/>
        <w:jc w:val="both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EB5209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«М</w:t>
      </w:r>
      <w:r w:rsidR="00EB5209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АТЕМАТИЧЕСКИЕ СТУПЕНЬКИ» </w:t>
      </w:r>
      <w:r w:rsidRPr="00EB5209">
        <w:rPr>
          <w:rFonts w:ascii="Times New Roman" w:hAnsi="Times New Roman" w:cs="Times New Roman"/>
          <w:sz w:val="24"/>
          <w:szCs w:val="24"/>
        </w:rPr>
        <w:t>П</w:t>
      </w:r>
      <w:r w:rsidRPr="00EB5209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рограмма развития математических представлений у дошкольников.</w:t>
      </w:r>
      <w:r w:rsidR="00EB5209" w:rsidRPr="00EB5209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Колесникова Е.В.</w:t>
      </w:r>
    </w:p>
    <w:p w:rsidR="00EB5209" w:rsidRDefault="00EB5209" w:rsidP="00EB5209">
      <w:pPr>
        <w:pStyle w:val="a3"/>
        <w:keepNext/>
        <w:widowControl w:val="0"/>
        <w:tabs>
          <w:tab w:val="left" w:pos="567"/>
        </w:tabs>
        <w:suppressAutoHyphens/>
        <w:ind w:left="-851" w:right="-1"/>
        <w:jc w:val="both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</w:p>
    <w:p w:rsidR="00226D3D" w:rsidRPr="00EB5209" w:rsidRDefault="00226D3D" w:rsidP="00EB5209">
      <w:pPr>
        <w:pStyle w:val="a3"/>
        <w:keepNext/>
        <w:widowControl w:val="0"/>
        <w:tabs>
          <w:tab w:val="left" w:pos="567"/>
        </w:tabs>
        <w:suppressAutoHyphens/>
        <w:ind w:left="-851" w:right="-1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52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Интернет-ресурсы: </w:t>
      </w:r>
      <w:r w:rsidRPr="00EB5209">
        <w:rPr>
          <w:rFonts w:ascii="Times New Roman" w:hAnsi="Times New Roman" w:cs="Times New Roman"/>
          <w:color w:val="FF0000"/>
          <w:sz w:val="24"/>
          <w:szCs w:val="24"/>
        </w:rPr>
        <w:t xml:space="preserve">Каталог </w:t>
      </w:r>
      <w:proofErr w:type="gramStart"/>
      <w:r w:rsidRPr="00EB5209">
        <w:rPr>
          <w:rFonts w:ascii="Times New Roman" w:hAnsi="Times New Roman" w:cs="Times New Roman"/>
          <w:color w:val="FF0000"/>
          <w:sz w:val="24"/>
          <w:szCs w:val="24"/>
        </w:rPr>
        <w:t>образовательных</w:t>
      </w:r>
      <w:proofErr w:type="gramEnd"/>
      <w:r w:rsidRPr="00EB5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B5209">
        <w:rPr>
          <w:rFonts w:ascii="Times New Roman" w:hAnsi="Times New Roman" w:cs="Times New Roman"/>
          <w:color w:val="FF0000"/>
          <w:sz w:val="24"/>
          <w:szCs w:val="24"/>
        </w:rPr>
        <w:t>интернет-ресурсов</w:t>
      </w:r>
      <w:proofErr w:type="spellEnd"/>
      <w:r w:rsidR="00EB520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EB520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maam</w:t>
      </w:r>
      <w:proofErr w:type="spellEnd"/>
      <w:r w:rsidRPr="00EB52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EB520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="00EB52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   </w:t>
      </w:r>
      <w:proofErr w:type="spellStart"/>
      <w:r w:rsidRPr="00EB520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nsportal</w:t>
      </w:r>
      <w:proofErr w:type="spellEnd"/>
      <w:r w:rsidRPr="00EB52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EB520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p w:rsidR="00970363" w:rsidRPr="00EB5209" w:rsidRDefault="00970363" w:rsidP="00EB5209">
      <w:pPr>
        <w:tabs>
          <w:tab w:val="left" w:pos="930"/>
        </w:tabs>
        <w:ind w:left="-851" w:right="-1" w:firstLine="567"/>
        <w:jc w:val="both"/>
        <w:rPr>
          <w:b/>
          <w:color w:val="FF0000"/>
        </w:rPr>
      </w:pPr>
    </w:p>
    <w:p w:rsidR="009911B5" w:rsidRPr="00EB5209" w:rsidRDefault="009911B5" w:rsidP="00EB5209">
      <w:pPr>
        <w:ind w:left="-851" w:right="-1" w:firstLine="567"/>
        <w:jc w:val="both"/>
      </w:pPr>
    </w:p>
    <w:sectPr w:rsidR="009911B5" w:rsidRPr="00EB5209" w:rsidSect="00EB520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AEE64D3"/>
    <w:multiLevelType w:val="hybridMultilevel"/>
    <w:tmpl w:val="87EC0866"/>
    <w:lvl w:ilvl="0" w:tplc="A516BCB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57768"/>
    <w:multiLevelType w:val="hybridMultilevel"/>
    <w:tmpl w:val="375086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61B12"/>
    <w:rsid w:val="000909DC"/>
    <w:rsid w:val="001B0E95"/>
    <w:rsid w:val="00226D3D"/>
    <w:rsid w:val="003431C5"/>
    <w:rsid w:val="00567A0D"/>
    <w:rsid w:val="005F27AD"/>
    <w:rsid w:val="00701A4F"/>
    <w:rsid w:val="007866FB"/>
    <w:rsid w:val="00970363"/>
    <w:rsid w:val="00970997"/>
    <w:rsid w:val="009911B5"/>
    <w:rsid w:val="00A61B12"/>
    <w:rsid w:val="00D20672"/>
    <w:rsid w:val="00DD71E9"/>
    <w:rsid w:val="00E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Основной текст (23)_"/>
    <w:basedOn w:val="a0"/>
    <w:link w:val="231"/>
    <w:rsid w:val="00D20672"/>
    <w:rPr>
      <w:sz w:val="21"/>
      <w:szCs w:val="21"/>
      <w:shd w:val="clear" w:color="auto" w:fill="FFFFFF"/>
    </w:rPr>
  </w:style>
  <w:style w:type="character" w:customStyle="1" w:styleId="230">
    <w:name w:val="Основной текст (23)"/>
    <w:basedOn w:val="23"/>
    <w:rsid w:val="00D20672"/>
  </w:style>
  <w:style w:type="character" w:customStyle="1" w:styleId="72">
    <w:name w:val="Заголовок №7 (2)_"/>
    <w:basedOn w:val="a0"/>
    <w:link w:val="721"/>
    <w:rsid w:val="00D20672"/>
    <w:rPr>
      <w:rFonts w:ascii="Arial" w:hAnsi="Arial"/>
      <w:b/>
      <w:bCs/>
      <w:sz w:val="24"/>
      <w:szCs w:val="24"/>
      <w:shd w:val="clear" w:color="auto" w:fill="FFFFFF"/>
    </w:rPr>
  </w:style>
  <w:style w:type="character" w:customStyle="1" w:styleId="720">
    <w:name w:val="Заголовок №7 (2)"/>
    <w:basedOn w:val="72"/>
    <w:rsid w:val="00D20672"/>
  </w:style>
  <w:style w:type="paragraph" w:customStyle="1" w:styleId="231">
    <w:name w:val="Основной текст (23)1"/>
    <w:basedOn w:val="a"/>
    <w:link w:val="23"/>
    <w:rsid w:val="00D20672"/>
    <w:pPr>
      <w:widowControl w:val="0"/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721">
    <w:name w:val="Заголовок №7 (2)1"/>
    <w:basedOn w:val="a"/>
    <w:link w:val="72"/>
    <w:rsid w:val="00D20672"/>
    <w:pPr>
      <w:widowControl w:val="0"/>
      <w:shd w:val="clear" w:color="auto" w:fill="FFFFFF"/>
      <w:spacing w:before="360" w:line="240" w:lineRule="atLeast"/>
      <w:outlineLvl w:val="6"/>
    </w:pPr>
    <w:rPr>
      <w:rFonts w:ascii="Arial" w:eastAsiaTheme="minorHAnsi" w:hAnsi="Arial" w:cstheme="minorBidi"/>
      <w:b/>
      <w:bCs/>
      <w:lang w:eastAsia="en-US"/>
    </w:rPr>
  </w:style>
  <w:style w:type="paragraph" w:styleId="a3">
    <w:name w:val="List Paragraph"/>
    <w:basedOn w:val="a"/>
    <w:link w:val="a4"/>
    <w:uiPriority w:val="34"/>
    <w:qFormat/>
    <w:rsid w:val="00D206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2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New">
    <w:name w:val="Заголовок 3New"/>
    <w:basedOn w:val="3"/>
    <w:next w:val="721"/>
    <w:link w:val="3New0"/>
    <w:autoRedefine/>
    <w:uiPriority w:val="99"/>
    <w:qFormat/>
    <w:rsid w:val="001B0E95"/>
    <w:pPr>
      <w:keepLines w:val="0"/>
      <w:widowControl w:val="0"/>
      <w:tabs>
        <w:tab w:val="left" w:pos="567"/>
      </w:tabs>
      <w:suppressAutoHyphens/>
      <w:spacing w:before="0"/>
      <w:ind w:left="-851" w:right="-1" w:firstLine="709"/>
      <w:jc w:val="both"/>
    </w:pPr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3New0">
    <w:name w:val="Заголовок 3New Знак"/>
    <w:link w:val="3New"/>
    <w:uiPriority w:val="99"/>
    <w:rsid w:val="001B0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226D3D"/>
  </w:style>
  <w:style w:type="character" w:customStyle="1" w:styleId="30">
    <w:name w:val="Заголовок 3 Знак"/>
    <w:basedOn w:val="a0"/>
    <w:link w:val="3"/>
    <w:uiPriority w:val="9"/>
    <w:semiHidden/>
    <w:rsid w:val="00226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rsid w:val="00970363"/>
    <w:pPr>
      <w:spacing w:before="120" w:after="120"/>
      <w:ind w:left="120" w:right="120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7">
    <w:name w:val="Emphasis"/>
    <w:qFormat/>
    <w:rsid w:val="00970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11</cp:revision>
  <dcterms:created xsi:type="dcterms:W3CDTF">2020-03-09T04:00:00Z</dcterms:created>
  <dcterms:modified xsi:type="dcterms:W3CDTF">2020-03-11T13:50:00Z</dcterms:modified>
</cp:coreProperties>
</file>