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2F" w:rsidRPr="00A65039" w:rsidRDefault="0069592F" w:rsidP="00A65039">
      <w:pPr>
        <w:spacing w:before="300" w:after="150" w:line="240" w:lineRule="auto"/>
        <w:jc w:val="both"/>
        <w:outlineLvl w:val="2"/>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Жестокое обращение с детьми.</w:t>
      </w:r>
    </w:p>
    <w:p w:rsidR="0069592F" w:rsidRPr="00A65039" w:rsidRDefault="008D7E42" w:rsidP="00A65039">
      <w:pPr>
        <w:spacing w:before="300" w:after="150" w:line="240" w:lineRule="auto"/>
        <w:jc w:val="both"/>
        <w:outlineLvl w:val="2"/>
        <w:rPr>
          <w:rFonts w:ascii="Helvetica" w:eastAsia="Times New Roman" w:hAnsi="Helvetica" w:cs="Helvetica"/>
          <w:color w:val="333333"/>
          <w:sz w:val="24"/>
          <w:szCs w:val="24"/>
        </w:rPr>
      </w:pPr>
      <w:hyperlink r:id="rId4" w:tgtFrame="_blank" w:history="1">
        <w:r w:rsidR="0069592F" w:rsidRPr="00A65039">
          <w:rPr>
            <w:rFonts w:ascii="Helvetica" w:eastAsia="Times New Roman" w:hAnsi="Helvetica" w:cs="Helvetica"/>
            <w:color w:val="337AB7"/>
            <w:sz w:val="24"/>
            <w:szCs w:val="24"/>
          </w:rPr>
          <w:t>Памятка для родителей и педагогов</w:t>
        </w:r>
      </w:hyperlink>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Самым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Формы жестокого обращения</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Выделяют несколько форм жестокого обращения: физическое, сексуальное, психическое насилие, отсутствие заботы.</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Насилие — любая форма взаимоотношений, направленная на установление или удержание контроля силой над другим человеком.</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Физическое насилие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w:t>
      </w:r>
      <w:proofErr w:type="gramStart"/>
      <w:r w:rsidRPr="00A65039">
        <w:rPr>
          <w:rFonts w:ascii="Helvetica" w:eastAsia="Times New Roman" w:hAnsi="Helvetica" w:cs="Helvetica"/>
          <w:color w:val="333333"/>
          <w:sz w:val="24"/>
          <w:szCs w:val="24"/>
        </w:rPr>
        <w:t xml:space="preserve">Психологическое (эмоциональное) насилие — это поведение, вызывающее у детей страх, психологическое давление в унизительных формах (унижение, </w:t>
      </w:r>
      <w:r w:rsidRPr="00A65039">
        <w:rPr>
          <w:rFonts w:ascii="Helvetica" w:eastAsia="Times New Roman" w:hAnsi="Helvetica" w:cs="Helvetica"/>
          <w:color w:val="333333"/>
          <w:sz w:val="24"/>
          <w:szCs w:val="24"/>
        </w:rPr>
        <w:lastRenderedPageBreak/>
        <w:t>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Сексуальное насилие над детьми — любой контакт или взаимодействие, в котором ребенок сексуально стимулируется или используется для сексуальной стимуляции.</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Пренебрежение основными потребностями ребенка — невнимание к основным нуждам ребенка в пище, одежде, медицинском обслуживании, присмотре.</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Признаки жестокого обращения с детьми</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запущенное состояние детей (педикулез, дистрофия и т.д.);</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A65039">
        <w:rPr>
          <w:rFonts w:ascii="Helvetica" w:eastAsia="Times New Roman" w:hAnsi="Helvetica" w:cs="Helvetica"/>
          <w:color w:val="333333"/>
          <w:sz w:val="24"/>
          <w:szCs w:val="24"/>
        </w:rPr>
        <w:t>см</w:t>
      </w:r>
      <w:proofErr w:type="gramEnd"/>
      <w:r w:rsidRPr="00A65039">
        <w:rPr>
          <w:rFonts w:ascii="Helvetica" w:eastAsia="Times New Roman" w:hAnsi="Helvetica" w:cs="Helvetica"/>
          <w:color w:val="333333"/>
          <w:sz w:val="24"/>
          <w:szCs w:val="24"/>
        </w:rPr>
        <w:t>. ст. 156 УК РФ «Неисполнение обязанностей по воспитанию несовершеннолетнего»);</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систематическое пьянство родителей, драки в присутствии ребенка, лишение его сна, ребенка выгоняют из дома и др.</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xml:space="preserve">       Если сотрудникам образовательного учреждения становится </w:t>
      </w:r>
      <w:proofErr w:type="gramStart"/>
      <w:r w:rsidRPr="00A65039">
        <w:rPr>
          <w:rFonts w:ascii="Helvetica" w:eastAsia="Times New Roman" w:hAnsi="Helvetica" w:cs="Helvetica"/>
          <w:color w:val="333333"/>
          <w:sz w:val="24"/>
          <w:szCs w:val="24"/>
        </w:rPr>
        <w:t>известен</w:t>
      </w:r>
      <w:proofErr w:type="gramEnd"/>
      <w:r w:rsidRPr="00A65039">
        <w:rPr>
          <w:rFonts w:ascii="Helvetica" w:eastAsia="Times New Roman" w:hAnsi="Helvetica" w:cs="Helvetica"/>
          <w:color w:val="333333"/>
          <w:sz w:val="24"/>
          <w:szCs w:val="24"/>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xml:space="preserve">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w:t>
      </w:r>
      <w:r w:rsidRPr="00A65039">
        <w:rPr>
          <w:rFonts w:ascii="Helvetica" w:eastAsia="Times New Roman" w:hAnsi="Helvetica" w:cs="Helvetica"/>
          <w:color w:val="333333"/>
          <w:sz w:val="24"/>
          <w:szCs w:val="24"/>
        </w:rPr>
        <w:lastRenderedPageBreak/>
        <w:t>будет передано по подведомственности, и на него правоохранительные органы должны отреагировать в обязательном порядке.</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Ответственность за жестокое обращение с детьми</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Российским законодательством установлено несколько видов ответственности лиц, допускающих жестокое обращение с ребенком.</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xml:space="preserve">Административная ответственность.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A65039">
        <w:rPr>
          <w:rFonts w:ascii="Helvetica" w:eastAsia="Times New Roman" w:hAnsi="Helvetica" w:cs="Helvetica"/>
          <w:color w:val="333333"/>
          <w:sz w:val="24"/>
          <w:szCs w:val="24"/>
        </w:rPr>
        <w:t>КоАП</w:t>
      </w:r>
      <w:proofErr w:type="spellEnd"/>
      <w:r w:rsidRPr="00A65039">
        <w:rPr>
          <w:rFonts w:ascii="Helvetica" w:eastAsia="Times New Roman" w:hAnsi="Helvetica" w:cs="Helvetica"/>
          <w:color w:val="333333"/>
          <w:sz w:val="24"/>
          <w:szCs w:val="24"/>
        </w:rPr>
        <w:t xml:space="preserve"> РФ).</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Уголовная ответственность.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Гражданско-правовая ответственность.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Когда большой, значимый взрослый бьет маленького ребенка, ребенок чувствует беспомощность и фрустрацию.</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Эти чувства могут в дальнейшем сделать ребенка депрессивным или агрессивным. Учите своих детей, как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Когда вы бьете ребенка, вы не учите его решать проблемы.</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Физическое насилие приводит к тому, что у ребенка появляется желание отомстить.</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69592F" w:rsidRPr="00A65039" w:rsidRDefault="0069592F" w:rsidP="00A65039">
      <w:pPr>
        <w:spacing w:after="150" w:line="240" w:lineRule="auto"/>
        <w:jc w:val="both"/>
        <w:rPr>
          <w:rFonts w:ascii="Helvetica" w:eastAsia="Times New Roman" w:hAnsi="Helvetica" w:cs="Helvetica"/>
          <w:color w:val="333333"/>
          <w:sz w:val="24"/>
          <w:szCs w:val="24"/>
        </w:rPr>
      </w:pPr>
      <w:proofErr w:type="gramStart"/>
      <w:r w:rsidRPr="00A65039">
        <w:rPr>
          <w:rFonts w:ascii="Helvetica" w:eastAsia="Times New Roman" w:hAnsi="Helvetica" w:cs="Helvetica"/>
          <w:color w:val="333333"/>
          <w:sz w:val="24"/>
          <w:szCs w:val="24"/>
        </w:rPr>
        <w:t>Физические наказания смещают понимание ребенком «правильного и неправильного».     </w:t>
      </w:r>
      <w:proofErr w:type="gramEnd"/>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lastRenderedPageBreak/>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A65039">
        <w:rPr>
          <w:rFonts w:ascii="Helvetica" w:eastAsia="Times New Roman" w:hAnsi="Helvetica" w:cs="Helvetica"/>
          <w:color w:val="333333"/>
          <w:sz w:val="24"/>
          <w:szCs w:val="24"/>
        </w:rPr>
        <w:t>ожидаете и что случится</w:t>
      </w:r>
      <w:proofErr w:type="gramEnd"/>
      <w:r w:rsidRPr="00A65039">
        <w:rPr>
          <w:rFonts w:ascii="Helvetica" w:eastAsia="Times New Roman" w:hAnsi="Helvetica" w:cs="Helvetica"/>
          <w:color w:val="333333"/>
          <w:sz w:val="24"/>
          <w:szCs w:val="24"/>
        </w:rPr>
        <w:t xml:space="preserve">, если он не сделает этого (пойдет в свою комнату, не будет смотреть телевизор или потеряет какую-то другую </w:t>
      </w:r>
      <w:proofErr w:type="spellStart"/>
      <w:r w:rsidRPr="00A65039">
        <w:rPr>
          <w:rFonts w:ascii="Helvetica" w:eastAsia="Times New Roman" w:hAnsi="Helvetica" w:cs="Helvetica"/>
          <w:color w:val="333333"/>
          <w:sz w:val="24"/>
          <w:szCs w:val="24"/>
        </w:rPr>
        <w:t>привелегию</w:t>
      </w:r>
      <w:proofErr w:type="spellEnd"/>
      <w:r w:rsidRPr="00A65039">
        <w:rPr>
          <w:rFonts w:ascii="Helvetica" w:eastAsia="Times New Roman" w:hAnsi="Helvetica" w:cs="Helvetica"/>
          <w:color w:val="333333"/>
          <w:sz w:val="24"/>
          <w:szCs w:val="24"/>
        </w:rPr>
        <w:t>).</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Если вы бьете ребенка, вы тем самым показываете ему, что бить - это нормально и приемлемо.</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Физическое насилие травмирует эмоции ребенка.</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Поведение детей, которых бьют, становится агрессивным и деструктивным.  </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xml:space="preserve">      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A65039">
        <w:rPr>
          <w:rFonts w:ascii="Helvetica" w:eastAsia="Times New Roman" w:hAnsi="Helvetica" w:cs="Helvetica"/>
          <w:color w:val="333333"/>
          <w:sz w:val="24"/>
          <w:szCs w:val="24"/>
        </w:rPr>
        <w:t>ребенка</w:t>
      </w:r>
      <w:proofErr w:type="gramEnd"/>
      <w:r w:rsidRPr="00A65039">
        <w:rPr>
          <w:rFonts w:ascii="Helvetica" w:eastAsia="Times New Roman" w:hAnsi="Helvetica" w:cs="Helvetica"/>
          <w:color w:val="333333"/>
          <w:sz w:val="24"/>
          <w:szCs w:val="24"/>
        </w:rPr>
        <w:t xml:space="preserve"> прежде всего от себя на несколько минут. Посадите его на стул или кресло, лестницу, или отведите в свою комнату. </w:t>
      </w:r>
      <w:proofErr w:type="gramStart"/>
      <w:r w:rsidRPr="00A65039">
        <w:rPr>
          <w:rFonts w:ascii="Helvetica" w:eastAsia="Times New Roman" w:hAnsi="Helvetica" w:cs="Helvetica"/>
          <w:color w:val="333333"/>
          <w:sz w:val="24"/>
          <w:szCs w:val="24"/>
        </w:rPr>
        <w:t>Пусть он вернется оттуда тогда, когда он сможет контролировать свои действия (но ребенок не должен оставаться там часами!</w:t>
      </w:r>
      <w:proofErr w:type="gramEnd"/>
      <w:r w:rsidRPr="00A65039">
        <w:rPr>
          <w:rFonts w:ascii="Helvetica" w:eastAsia="Times New Roman" w:hAnsi="Helvetica" w:cs="Helvetica"/>
          <w:color w:val="333333"/>
          <w:sz w:val="24"/>
          <w:szCs w:val="24"/>
        </w:rPr>
        <w:t xml:space="preserve"> </w:t>
      </w:r>
      <w:proofErr w:type="gramStart"/>
      <w:r w:rsidRPr="00A65039">
        <w:rPr>
          <w:rFonts w:ascii="Helvetica" w:eastAsia="Times New Roman" w:hAnsi="Helvetica" w:cs="Helvetica"/>
          <w:color w:val="333333"/>
          <w:sz w:val="24"/>
          <w:szCs w:val="24"/>
        </w:rPr>
        <w:t>Обычно тайм-аут длится несколько минут, до 10).</w:t>
      </w:r>
      <w:proofErr w:type="gramEnd"/>
      <w:r w:rsidRPr="00A65039">
        <w:rPr>
          <w:rFonts w:ascii="Helvetica" w:eastAsia="Times New Roman" w:hAnsi="Helvetica" w:cs="Helvetica"/>
          <w:color w:val="333333"/>
          <w:sz w:val="24"/>
          <w:szCs w:val="24"/>
        </w:rPr>
        <w:t xml:space="preserve"> При этом не забывайте поддерживать своих детей, когда они поступают правильно и делают хорошие вещи.</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Физическое насилие не учит детей внутреннему контролю.</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A65039">
        <w:rPr>
          <w:rFonts w:ascii="Helvetica" w:eastAsia="Times New Roman" w:hAnsi="Helvetica" w:cs="Helvetica"/>
          <w:color w:val="333333"/>
          <w:sz w:val="24"/>
          <w:szCs w:val="24"/>
        </w:rPr>
        <w:t>«Я не должен ничего делать, иначе меня накажут», вместо «я не должен делать плохие вещи, потому что они плохие».</w:t>
      </w:r>
      <w:proofErr w:type="gramEnd"/>
      <w:r w:rsidRPr="00A65039">
        <w:rPr>
          <w:rFonts w:ascii="Helvetica" w:eastAsia="Times New Roman" w:hAnsi="Helvetica" w:cs="Helvetica"/>
          <w:color w:val="333333"/>
          <w:sz w:val="24"/>
          <w:szCs w:val="24"/>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8.Физическое насилие в любом виде пугает</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69592F" w:rsidRPr="00A65039" w:rsidRDefault="00A65039" w:rsidP="00A65039">
      <w:pPr>
        <w:spacing w:after="150" w:line="240" w:lineRule="auto"/>
        <w:jc w:val="both"/>
        <w:rPr>
          <w:rFonts w:ascii="Helvetica" w:eastAsia="Times New Roman" w:hAnsi="Helvetica" w:cs="Helvetica"/>
          <w:color w:val="333333"/>
          <w:sz w:val="24"/>
          <w:szCs w:val="24"/>
        </w:rPr>
      </w:pPr>
      <w:r>
        <w:rPr>
          <w:rFonts w:ascii="Helvetica" w:eastAsia="Times New Roman" w:hAnsi="Helvetica" w:cs="Helvetica"/>
          <w:color w:val="333333"/>
          <w:sz w:val="24"/>
          <w:szCs w:val="24"/>
        </w:rPr>
        <w:t>9.  </w:t>
      </w:r>
      <w:r w:rsidR="0069592F" w:rsidRPr="00A65039">
        <w:rPr>
          <w:rFonts w:ascii="Helvetica" w:eastAsia="Times New Roman" w:hAnsi="Helvetica" w:cs="Helvetica"/>
          <w:color w:val="333333"/>
          <w:sz w:val="24"/>
          <w:szCs w:val="24"/>
        </w:rPr>
        <w:t>Иногда слишком уставший или встревоженный родитель начинает трясти</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   </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lastRenderedPageBreak/>
        <w:t xml:space="preserve">      Остановитесь! Если вас «достает» плач, обратитесь за помощью к другу, родственнику, соседке, попросите их посидеть с </w:t>
      </w:r>
      <w:proofErr w:type="gramStart"/>
      <w:r w:rsidRPr="00A65039">
        <w:rPr>
          <w:rFonts w:ascii="Helvetica" w:eastAsia="Times New Roman" w:hAnsi="Helvetica" w:cs="Helvetica"/>
          <w:color w:val="333333"/>
          <w:sz w:val="24"/>
          <w:szCs w:val="24"/>
        </w:rPr>
        <w:t>ребенком</w:t>
      </w:r>
      <w:proofErr w:type="gramEnd"/>
      <w:r w:rsidRPr="00A65039">
        <w:rPr>
          <w:rFonts w:ascii="Helvetica" w:eastAsia="Times New Roman" w:hAnsi="Helvetica" w:cs="Helvetica"/>
          <w:color w:val="333333"/>
          <w:sz w:val="24"/>
          <w:szCs w:val="24"/>
        </w:rPr>
        <w:t xml:space="preserve">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A65039">
        <w:rPr>
          <w:rFonts w:ascii="Helvetica" w:eastAsia="Times New Roman" w:hAnsi="Helvetica" w:cs="Helvetica"/>
          <w:color w:val="333333"/>
          <w:sz w:val="24"/>
          <w:szCs w:val="24"/>
        </w:rPr>
        <w:t>случае</w:t>
      </w:r>
      <w:proofErr w:type="gramEnd"/>
      <w:r w:rsidRPr="00A65039">
        <w:rPr>
          <w:rFonts w:ascii="Helvetica" w:eastAsia="Times New Roman" w:hAnsi="Helvetica" w:cs="Helvetica"/>
          <w:color w:val="333333"/>
          <w:sz w:val="24"/>
          <w:szCs w:val="24"/>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10. Никогда не бейте ребенка, чтобы прекратить то или иное его нежелательное  поведение «на людях».</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A65039">
        <w:rPr>
          <w:rFonts w:ascii="Helvetica" w:eastAsia="Times New Roman" w:hAnsi="Helvetica" w:cs="Helvetica"/>
          <w:color w:val="333333"/>
          <w:sz w:val="24"/>
          <w:szCs w:val="24"/>
        </w:rPr>
        <w:t>вы</w:t>
      </w:r>
      <w:proofErr w:type="gramEnd"/>
      <w:r w:rsidRPr="00A65039">
        <w:rPr>
          <w:rFonts w:ascii="Helvetica" w:eastAsia="Times New Roman" w:hAnsi="Helvetica" w:cs="Helvetica"/>
          <w:color w:val="333333"/>
          <w:sz w:val="24"/>
          <w:szCs w:val="24"/>
        </w:rPr>
        <w:t xml:space="preserve">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69592F" w:rsidRPr="00A65039" w:rsidRDefault="0069592F" w:rsidP="00A65039">
      <w:pPr>
        <w:spacing w:after="150" w:line="240" w:lineRule="auto"/>
        <w:jc w:val="both"/>
        <w:rPr>
          <w:rFonts w:ascii="Helvetica" w:eastAsia="Times New Roman" w:hAnsi="Helvetica" w:cs="Helvetica"/>
          <w:color w:val="333333"/>
          <w:sz w:val="24"/>
          <w:szCs w:val="24"/>
        </w:rPr>
      </w:pPr>
      <w:r w:rsidRPr="00A65039">
        <w:rPr>
          <w:rFonts w:ascii="Helvetica" w:eastAsia="Times New Roman" w:hAnsi="Helvetica" w:cs="Helvetica"/>
          <w:color w:val="333333"/>
          <w:sz w:val="24"/>
          <w:szCs w:val="24"/>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CD4F56" w:rsidRPr="00A65039" w:rsidRDefault="00CD4F56" w:rsidP="00A65039">
      <w:pPr>
        <w:jc w:val="both"/>
        <w:rPr>
          <w:sz w:val="24"/>
          <w:szCs w:val="24"/>
        </w:rPr>
      </w:pPr>
    </w:p>
    <w:sectPr w:rsidR="00CD4F56" w:rsidRPr="00A65039" w:rsidSect="008D7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592F"/>
    <w:rsid w:val="0069592F"/>
    <w:rsid w:val="008D7E42"/>
    <w:rsid w:val="00A65039"/>
    <w:rsid w:val="00CD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42"/>
  </w:style>
  <w:style w:type="paragraph" w:styleId="3">
    <w:name w:val="heading 3"/>
    <w:basedOn w:val="a"/>
    <w:link w:val="30"/>
    <w:uiPriority w:val="9"/>
    <w:qFormat/>
    <w:rsid w:val="006959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592F"/>
    <w:rPr>
      <w:rFonts w:ascii="Times New Roman" w:eastAsia="Times New Roman" w:hAnsi="Times New Roman" w:cs="Times New Roman"/>
      <w:b/>
      <w:bCs/>
      <w:sz w:val="27"/>
      <w:szCs w:val="27"/>
    </w:rPr>
  </w:style>
  <w:style w:type="character" w:styleId="a3">
    <w:name w:val="Hyperlink"/>
    <w:basedOn w:val="a0"/>
    <w:uiPriority w:val="99"/>
    <w:semiHidden/>
    <w:unhideWhenUsed/>
    <w:rsid w:val="0069592F"/>
    <w:rPr>
      <w:color w:val="0000FF"/>
      <w:u w:val="single"/>
    </w:rPr>
  </w:style>
  <w:style w:type="paragraph" w:styleId="a4">
    <w:name w:val="Normal (Web)"/>
    <w:basedOn w:val="a"/>
    <w:uiPriority w:val="99"/>
    <w:semiHidden/>
    <w:unhideWhenUsed/>
    <w:rsid w:val="006959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0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ru/url?sa=t&amp;rct=j&amp;q=&amp;esrc=s&amp;source=web&amp;cd=7&amp;sqi=2&amp;ved=0CDAQFjAG&amp;url=http%3A%2F%2Fxn--40-8kc3bfr2e.xn--p1ai%2F110&amp;ei=i6YrVb5VpeTIA-GNgPgM&amp;usg=AFQjCNEVKT7UI7Ocah6FQw9qpAnHKuKDYQ&amp;bvm=bv.90491159,d.bGQ&amp;cad=rj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2036</Words>
  <Characters>11609</Characters>
  <Application>Microsoft Office Word</Application>
  <DocSecurity>0</DocSecurity>
  <Lines>96</Lines>
  <Paragraphs>27</Paragraphs>
  <ScaleCrop>false</ScaleCrop>
  <Company>Reanimator Extreme Edition</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2020-01-23T05:28:00Z</dcterms:created>
  <dcterms:modified xsi:type="dcterms:W3CDTF">2020-01-24T07:08:00Z</dcterms:modified>
</cp:coreProperties>
</file>